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EA505A">
        <w:t>5.</w:t>
      </w:r>
      <w:r w:rsidR="005D743D">
        <w:t>4</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5D743D">
        <w:t>5.4</w:t>
      </w:r>
      <w:r>
        <w:t>YourSurname.docx (with no spaces), replacing YourSurname with your own last name. For example, Dizzy Gillespie's document would be named Activity</w:t>
      </w:r>
      <w:r w:rsidR="005D743D">
        <w:t>5.4</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1.</w:t>
      </w:r>
      <w:r w:rsidR="00332607">
        <w:rPr>
          <w:color w:val="000000"/>
        </w:rPr>
        <w:t xml:space="preserve"> </w:t>
      </w:r>
      <w:r w:rsidR="00F24AE0">
        <w:rPr>
          <w:color w:val="000000"/>
        </w:rPr>
        <w:t>Using the experimental data from the gel quantitation and spectrophotometric analysis, state which of these methods provides the most accurate determination of DNA concentration. Explain your reasoning.</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F24AE0">
        <w:rPr>
          <w:color w:val="000000"/>
        </w:rPr>
        <w:t>Which plasmid yield was higher, S3 or pGLO plasmid</w:t>
      </w:r>
      <w:r w:rsidR="00332607">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r w:rsidR="002910BA">
        <w:rPr>
          <w:color w:val="FF0000"/>
        </w:rPr>
        <w:t xml:space="preserve"> Ignore this question. (We did not work with S3 plasmid.)</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F24AE0">
        <w:rPr>
          <w:color w:val="000000"/>
        </w:rPr>
        <w:t>Speculate of whether pGLO plasmids are high or low copy number plasmids and give your reasoning.</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F24AE0" w:rsidRDefault="00362181" w:rsidP="00362181">
      <w:pPr>
        <w:rPr>
          <w:color w:val="FF0000"/>
          <w:szCs w:val="24"/>
        </w:rPr>
      </w:pPr>
    </w:p>
    <w:p w:rsidR="003C5614" w:rsidRPr="00F24AE0" w:rsidRDefault="00F24AE0" w:rsidP="00362181">
      <w:pPr>
        <w:rPr>
          <w:szCs w:val="24"/>
        </w:rPr>
      </w:pPr>
      <w:r w:rsidRPr="00F24AE0">
        <w:rPr>
          <w:szCs w:val="24"/>
        </w:rPr>
        <w:t>4. What was the A</w:t>
      </w:r>
      <w:r w:rsidRPr="002910BA">
        <w:rPr>
          <w:szCs w:val="24"/>
          <w:vertAlign w:val="subscript"/>
        </w:rPr>
        <w:t>260</w:t>
      </w:r>
      <w:r w:rsidRPr="00F24AE0">
        <w:rPr>
          <w:szCs w:val="24"/>
        </w:rPr>
        <w:t>:A</w:t>
      </w:r>
      <w:r w:rsidRPr="002910BA">
        <w:rPr>
          <w:szCs w:val="24"/>
          <w:vertAlign w:val="subscript"/>
        </w:rPr>
        <w:t>280</w:t>
      </w:r>
      <w:r w:rsidRPr="00F24AE0">
        <w:rPr>
          <w:szCs w:val="24"/>
        </w:rPr>
        <w:t xml:space="preserve"> ratio for </w:t>
      </w:r>
      <w:r w:rsidR="002910BA">
        <w:rPr>
          <w:szCs w:val="24"/>
        </w:rPr>
        <w:t>the pGLO</w:t>
      </w:r>
      <w:r w:rsidRPr="00F24AE0">
        <w:rPr>
          <w:szCs w:val="24"/>
        </w:rPr>
        <w:t xml:space="preserve"> plasmid preparation? Were the ratios &gt; 1.8 (pure DNA), &lt;1.7 (impure), or 1.7</w:t>
      </w:r>
      <w:r w:rsidR="002910BA">
        <w:rPr>
          <w:szCs w:val="24"/>
        </w:rPr>
        <w:t xml:space="preserve"> to </w:t>
      </w:r>
      <w:r w:rsidRPr="00F24AE0">
        <w:rPr>
          <w:szCs w:val="24"/>
        </w:rPr>
        <w:t>1.8 (borderline)?</w:t>
      </w:r>
    </w:p>
    <w:p w:rsidR="00F24AE0" w:rsidRDefault="00F24AE0" w:rsidP="00362181">
      <w:pPr>
        <w:rPr>
          <w:color w:val="FF0000"/>
          <w:szCs w:val="24"/>
        </w:rPr>
      </w:pPr>
    </w:p>
    <w:p w:rsidR="00F24AE0" w:rsidRDefault="00F24AE0" w:rsidP="00362181">
      <w:pPr>
        <w:rPr>
          <w:color w:val="FF0000"/>
          <w:szCs w:val="24"/>
        </w:rPr>
      </w:pPr>
      <w:r>
        <w:rPr>
          <w:color w:val="FF0000"/>
          <w:szCs w:val="24"/>
        </w:rPr>
        <w:t>Answer:</w:t>
      </w:r>
    </w:p>
    <w:p w:rsidR="00F24AE0" w:rsidRPr="00F24AE0" w:rsidRDefault="00F24AE0" w:rsidP="00362181">
      <w:pPr>
        <w:rPr>
          <w:color w:val="FF0000"/>
          <w:szCs w:val="24"/>
        </w:rPr>
      </w:pPr>
      <w:bookmarkStart w:id="0" w:name="_GoBack"/>
      <w:bookmarkEnd w:id="0"/>
    </w:p>
    <w:sectPr w:rsidR="00F24AE0" w:rsidRPr="00F24AE0" w:rsidSect="005D7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74B17"/>
    <w:rsid w:val="002727E9"/>
    <w:rsid w:val="002910BA"/>
    <w:rsid w:val="002F241A"/>
    <w:rsid w:val="00332607"/>
    <w:rsid w:val="00362181"/>
    <w:rsid w:val="0036565B"/>
    <w:rsid w:val="003C5614"/>
    <w:rsid w:val="00485FA6"/>
    <w:rsid w:val="005776A9"/>
    <w:rsid w:val="005A76FA"/>
    <w:rsid w:val="005D743D"/>
    <w:rsid w:val="005F55C3"/>
    <w:rsid w:val="006B36E8"/>
    <w:rsid w:val="006C7C75"/>
    <w:rsid w:val="007D3050"/>
    <w:rsid w:val="008857B9"/>
    <w:rsid w:val="008A751A"/>
    <w:rsid w:val="009279D8"/>
    <w:rsid w:val="00967C67"/>
    <w:rsid w:val="009C467B"/>
    <w:rsid w:val="00A80579"/>
    <w:rsid w:val="00D8782F"/>
    <w:rsid w:val="00EA505A"/>
    <w:rsid w:val="00F24AE0"/>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3</cp:revision>
  <dcterms:created xsi:type="dcterms:W3CDTF">2012-06-07T21:46:00Z</dcterms:created>
  <dcterms:modified xsi:type="dcterms:W3CDTF">2013-05-10T21:23:00Z</dcterms:modified>
</cp:coreProperties>
</file>